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01" w:rsidRPr="00BA1655" w:rsidRDefault="00F93401" w:rsidP="00F934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19EE41E4</w:t>
      </w:r>
      <w:r w:rsidRPr="00BA1655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-SMART GRID TECHNOLOGY</w:t>
      </w:r>
    </w:p>
    <w:p w:rsidR="00F93401" w:rsidRPr="009D24D8" w:rsidRDefault="00F93401" w:rsidP="00F934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D24D8">
        <w:rPr>
          <w:rFonts w:ascii="Times New Roman" w:hAnsi="Times New Roman" w:cs="Times New Roman"/>
          <w:b/>
        </w:rPr>
        <w:t>(EEE)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0"/>
        <w:gridCol w:w="2959"/>
        <w:gridCol w:w="3341"/>
        <w:gridCol w:w="900"/>
      </w:tblGrid>
      <w:tr w:rsidR="00F93401" w:rsidRPr="009D24D8" w:rsidTr="0011549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9D24D8" w:rsidRDefault="00F93401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F9401F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sz w:val="24"/>
                <w:szCs w:val="24"/>
              </w:rPr>
              <w:t xml:space="preserve">Professional Elective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9D24D8" w:rsidRDefault="00F93401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F9401F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401" w:rsidRPr="009D24D8" w:rsidTr="0011549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9D24D8" w:rsidRDefault="00F93401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F9401F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9D24D8" w:rsidRDefault="00F93401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F9401F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F93401" w:rsidRPr="009D24D8" w:rsidTr="0011549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9D24D8" w:rsidRDefault="00F93401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F9401F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Power systems, Power system analysis &amp; switchgear and protection.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9D24D8" w:rsidRDefault="00F93401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F93401" w:rsidRPr="009D24D8" w:rsidRDefault="00F93401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F93401" w:rsidRPr="009D24D8" w:rsidRDefault="00F93401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F9401F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93401" w:rsidRPr="00F9401F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93401" w:rsidRPr="00F9401F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93401" w:rsidRPr="009D24D8" w:rsidRDefault="00F93401" w:rsidP="00F93401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9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696"/>
        <w:gridCol w:w="6448"/>
      </w:tblGrid>
      <w:tr w:rsidR="00F93401" w:rsidRPr="009D24D8" w:rsidTr="0011549D">
        <w:trPr>
          <w:trHeight w:val="332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5F7A43" w:rsidRDefault="00F93401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learn</w:t>
            </w:r>
            <w:r w:rsidRPr="00637BE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93401" w:rsidRPr="009D24D8" w:rsidTr="0011549D">
        <w:trPr>
          <w:trHeight w:val="547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5F7A43" w:rsidRDefault="00F93401" w:rsidP="00F9340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The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introduction to Smart Grid</w:t>
            </w:r>
          </w:p>
          <w:p w:rsidR="00F93401" w:rsidRPr="005F7A43" w:rsidRDefault="00F93401" w:rsidP="00F9340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The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necessity of smart grid</w:t>
            </w:r>
          </w:p>
          <w:p w:rsidR="00F93401" w:rsidRPr="005F7A43" w:rsidRDefault="00F93401" w:rsidP="00F9340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The 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operation and  construction of measuring the smart grid signals</w:t>
            </w:r>
          </w:p>
          <w:p w:rsidR="00F93401" w:rsidRPr="005F7A43" w:rsidRDefault="00F93401" w:rsidP="00F9340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The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automation technologies of smart grid</w:t>
            </w:r>
          </w:p>
          <w:p w:rsidR="00F93401" w:rsidRPr="005F7A43" w:rsidRDefault="00F93401" w:rsidP="00F9340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The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Island, protection and applications of smart grid</w:t>
            </w:r>
          </w:p>
          <w:p w:rsidR="00F93401" w:rsidRPr="005F7A43" w:rsidRDefault="00F93401" w:rsidP="00F9340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Thed</w:t>
            </w:r>
            <w:r w:rsidRPr="005F7A43"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  <w:t>istributed</w:t>
            </w:r>
            <w:proofErr w:type="spellEnd"/>
            <w:r w:rsidRPr="005F7A43"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  <w:t xml:space="preserve"> Energy Resources</w:t>
            </w:r>
          </w:p>
        </w:tc>
      </w:tr>
      <w:tr w:rsidR="00F93401" w:rsidRPr="009D24D8" w:rsidTr="0011549D">
        <w:trPr>
          <w:trHeight w:val="269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5F7A43" w:rsidRDefault="00F93401" w:rsidP="001154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 xml:space="preserve">After completing the course the student will be able to </w:t>
            </w:r>
          </w:p>
        </w:tc>
      </w:tr>
      <w:tr w:rsidR="00F93401" w:rsidRPr="009D24D8" w:rsidTr="001154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401" w:rsidRPr="009D24D8" w:rsidRDefault="00F93401" w:rsidP="001154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5F7A43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5F7A43" w:rsidRDefault="00F93401" w:rsidP="0011549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Gain the knowledge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introduction to smart g</w:t>
            </w: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401" w:rsidRPr="009D24D8" w:rsidTr="001154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401" w:rsidRPr="009D24D8" w:rsidRDefault="00F93401" w:rsidP="001154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5F7A43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5F7A43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Demonstrate the </w:t>
            </w: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necessity of smart grid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401" w:rsidRPr="009D24D8" w:rsidTr="001154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401" w:rsidRPr="009D24D8" w:rsidRDefault="00F93401" w:rsidP="001154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5F7A43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5F7A43" w:rsidRDefault="00F93401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Enumerate </w:t>
            </w: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the operation and construction of measuring the smart grid signals.</w:t>
            </w:r>
          </w:p>
        </w:tc>
      </w:tr>
      <w:tr w:rsidR="00F93401" w:rsidRPr="009D24D8" w:rsidTr="001154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401" w:rsidRPr="009D24D8" w:rsidRDefault="00F93401" w:rsidP="001154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5F7A43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5F7A43" w:rsidRDefault="00F93401" w:rsidP="001154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</w:t>
            </w: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 xml:space="preserve"> the automation technologies of smart grid</w:t>
            </w:r>
          </w:p>
        </w:tc>
      </w:tr>
      <w:tr w:rsidR="00F93401" w:rsidRPr="009D24D8" w:rsidTr="001154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401" w:rsidRPr="009D24D8" w:rsidRDefault="00F93401" w:rsidP="001154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5F7A43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5F7A43" w:rsidRDefault="00F93401" w:rsidP="001154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on i</w:t>
            </w: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sland, protection and applications of smart grid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401" w:rsidRPr="009D24D8" w:rsidTr="001154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401" w:rsidRPr="009D24D8" w:rsidRDefault="00F93401" w:rsidP="001154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5F7A43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5F7A43" w:rsidRDefault="00F93401" w:rsidP="001154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 xml:space="preserve">Understand the concepts 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distributed energy r</w:t>
            </w:r>
            <w:r w:rsidRPr="005F7A43">
              <w:rPr>
                <w:rFonts w:ascii="Times New Roman" w:hAnsi="Times New Roman" w:cs="Times New Roman"/>
                <w:bCs/>
                <w:sz w:val="24"/>
                <w:szCs w:val="24"/>
              </w:rPr>
              <w:t>esources</w:t>
            </w:r>
          </w:p>
        </w:tc>
      </w:tr>
      <w:tr w:rsidR="00F93401" w:rsidRPr="009D24D8" w:rsidTr="0011549D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Pr="009D24D8" w:rsidRDefault="00F93401" w:rsidP="0011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Pr="00F9401F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F93401" w:rsidRDefault="00F93401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Introduction to smart grid: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 to smart grid- Electricity network-Local energy networks- General considerations for a smart grid, characteristics of smart grids, elements in smart grids. Electric transportation- Low carbon central generation-Attributes of the smart grid- Alternate views of a smart grid.</w:t>
            </w:r>
          </w:p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F93401" w:rsidRDefault="00F93401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Smart grid to evolve a perfect power system: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Introduction- Overview of the perfect power system configurations- Device level power system- Building integrated power systems- Distributed power systems- Fully integrated power system-Nodes of innovation.</w:t>
            </w:r>
          </w:p>
          <w:p w:rsidR="00F93401" w:rsidRDefault="00F93401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–III</w:t>
            </w:r>
          </w:p>
          <w:p w:rsidR="00F93401" w:rsidRDefault="00F93401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Smart electric grid: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Smart electric grid: generation Distributed energy resources: Renewable energy, energy storage, solar energy, wind energy, biomass, hydro power, geothermal and fuel cell, effect of electric vehicles(EV’s), transmission, distribution, and end-user; Basic concepts of power, load models, load flow analysis.</w:t>
            </w:r>
          </w:p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–IV</w:t>
            </w:r>
          </w:p>
          <w:p w:rsidR="00F93401" w:rsidRDefault="00F93401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Measurement technologies: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Wide area monitoring system (WAMS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advanced metering infrastructure (AMI), phasor measurement units.</w:t>
            </w:r>
          </w:p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–V</w:t>
            </w:r>
          </w:p>
          <w:p w:rsidR="00F93401" w:rsidRDefault="00F93401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Communication &amp; networking technology: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Architectures, standards and adaptation of power line communication (PLC),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zigbee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GSM, and more; machine to-machine communication models for the smart grid; Home area networks (HAN) and neighborhood area networks (NAN) </w:t>
            </w:r>
          </w:p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UNIT-VI</w:t>
            </w:r>
          </w:p>
          <w:p w:rsidR="00F93401" w:rsidRPr="005F7A43" w:rsidRDefault="00F93401" w:rsidP="001154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management in smart grids: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Aspects of energy management in the smart grid; SCADA; micro grids; demonstration projects; case studies. Policy and economic drives of the smart grid; environmental implications; sustainability issues; state of smart grid implementation.</w:t>
            </w:r>
          </w:p>
        </w:tc>
      </w:tr>
      <w:tr w:rsidR="00F93401" w:rsidRPr="009D24D8" w:rsidTr="0011549D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 b</w:t>
            </w: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ooks </w:t>
            </w:r>
          </w:p>
          <w:p w:rsidR="00F93401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</w:t>
            </w: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ooks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5F7A43" w:rsidRDefault="00F93401" w:rsidP="001154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T</w:t>
            </w:r>
            <w:r w:rsidRPr="005F7A43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ext books:</w:t>
            </w:r>
          </w:p>
          <w:p w:rsidR="00F93401" w:rsidRDefault="00F93401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1.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“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The smart grid: E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 xml:space="preserve">nabling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energy efficiency and demand r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esponse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”, </w:t>
            </w:r>
          </w:p>
          <w:p w:rsidR="00F93401" w:rsidRPr="005F7A43" w:rsidRDefault="00F93401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by</w:t>
            </w:r>
            <w:proofErr w:type="gram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Clark W. </w:t>
            </w:r>
            <w:proofErr w:type="spell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Gellings</w:t>
            </w:r>
            <w:proofErr w:type="spell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- CRC Press. </w:t>
            </w:r>
          </w:p>
          <w:p w:rsidR="00F93401" w:rsidRDefault="00F93401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2.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“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Smart g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 xml:space="preserve">rid: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technology and a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</w:rPr>
              <w:t>pplications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”, by </w:t>
            </w:r>
            <w:proofErr w:type="spell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JanakaEkanayake</w:t>
            </w:r>
            <w:proofErr w:type="spell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</w:p>
          <w:p w:rsidR="00F93401" w:rsidRPr="005F7A43" w:rsidRDefault="00F93401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N. Jenkins, K. </w:t>
            </w:r>
            <w:proofErr w:type="spell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Liyanage</w:t>
            </w:r>
            <w:proofErr w:type="spell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J. Wu, Akihiko Yokoyama - </w:t>
            </w: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 xml:space="preserve">Wiley. </w:t>
            </w:r>
          </w:p>
          <w:p w:rsidR="00F93401" w:rsidRPr="005F7A43" w:rsidRDefault="00F93401" w:rsidP="0011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R</w:t>
            </w:r>
            <w:r w:rsidRPr="005F7A43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eference books:</w:t>
            </w:r>
          </w:p>
          <w:p w:rsidR="00F93401" w:rsidRDefault="00F93401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1.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“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Smart g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rids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by Jean Claude </w:t>
            </w:r>
            <w:proofErr w:type="spell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Sabonnadiere</w:t>
            </w:r>
            <w:proofErr w:type="spell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NouredineHadjsaid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–</w:t>
            </w:r>
          </w:p>
          <w:p w:rsidR="00F93401" w:rsidRPr="005F7A43" w:rsidRDefault="00F93401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Wiley Blackwell. </w:t>
            </w:r>
          </w:p>
          <w:p w:rsidR="00F93401" w:rsidRDefault="00F93401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2.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“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Securing the smart g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rid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” by Tony Flick and Justin Morehouse-  </w:t>
            </w:r>
          </w:p>
          <w:p w:rsidR="00F93401" w:rsidRPr="005F7A43" w:rsidRDefault="00F93401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Elsevier Inc. </w:t>
            </w:r>
          </w:p>
          <w:p w:rsidR="00F93401" w:rsidRDefault="00F93401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3.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“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 xml:space="preserve">Smart power: climate change, the smart grid, and the future of  </w:t>
            </w:r>
          </w:p>
          <w:p w:rsidR="00F93401" w:rsidRPr="005F7A43" w:rsidRDefault="00F93401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electric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 xml:space="preserve"> u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tilities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by Peter S. Fox-</w:t>
            </w:r>
            <w:proofErr w:type="spell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Penner</w:t>
            </w:r>
            <w:proofErr w:type="spell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 Island Press. </w:t>
            </w:r>
          </w:p>
          <w:p w:rsidR="00F93401" w:rsidRDefault="00F93401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4.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“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SMART GRID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: Fundamentals of design and a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nalysis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”, 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by James </w:t>
            </w:r>
          </w:p>
          <w:p w:rsidR="00F93401" w:rsidRDefault="00F93401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Momoh</w:t>
            </w:r>
            <w:proofErr w:type="spellEnd"/>
            <w:proofErr w:type="gram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  IEEE</w:t>
            </w:r>
            <w:proofErr w:type="gram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press, A John Wiley &amp; Sons, Inc., Publication.</w:t>
            </w:r>
          </w:p>
          <w:p w:rsidR="00F93401" w:rsidRPr="005F7A43" w:rsidRDefault="00F93401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IN"/>
              </w:rPr>
            </w:pPr>
          </w:p>
        </w:tc>
      </w:tr>
      <w:tr w:rsidR="00F93401" w:rsidRPr="009D24D8" w:rsidTr="0011549D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93401" w:rsidRPr="009D24D8" w:rsidRDefault="00F93401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-Resources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5F7A43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http://nptel.ac.in/courses</w:t>
            </w:r>
          </w:p>
          <w:p w:rsidR="00F93401" w:rsidRPr="005F7A43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http://iete-elan.ac.in</w:t>
            </w:r>
          </w:p>
          <w:p w:rsidR="00F93401" w:rsidRPr="005F7A43" w:rsidRDefault="00F93401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F93401" w:rsidRDefault="00F93401" w:rsidP="00F93401">
      <w:pPr>
        <w:rPr>
          <w:rFonts w:ascii="Times New Roman" w:hAnsi="Times New Roman"/>
          <w:sz w:val="24"/>
          <w:szCs w:val="24"/>
        </w:rPr>
      </w:pPr>
    </w:p>
    <w:p w:rsidR="00F93401" w:rsidRDefault="00F93401" w:rsidP="00F93401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E4419D" w:rsidRDefault="00F93401"/>
    <w:sectPr w:rsidR="00E4419D" w:rsidSect="00FA5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40E56"/>
    <w:multiLevelType w:val="hybridMultilevel"/>
    <w:tmpl w:val="047A295E"/>
    <w:lvl w:ilvl="0" w:tplc="4E104B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93401"/>
    <w:rsid w:val="00631B27"/>
    <w:rsid w:val="006B4255"/>
    <w:rsid w:val="00F93401"/>
    <w:rsid w:val="00FA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01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2021-10-30T09:08:00Z</dcterms:created>
  <dcterms:modified xsi:type="dcterms:W3CDTF">2021-10-30T09:08:00Z</dcterms:modified>
</cp:coreProperties>
</file>